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2016年度新一轮退耕还林工程计划任务及（第五年）补助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根据《奉节县财政局 关于兑付2016年度退耕还林工程（第五年）补助资金的通知》（奉节财农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〔2020〕154号）文件要求，下达给青龙镇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2016年度新一轮退耕还林工程（第五年）计划任务为7756.7亩，补助资金为3102680元。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94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方正黑体_GBK" w:cs="Times New Roman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楷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自县级下文后，全镇所有资金都已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到位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，且按项目要求和进度全部落实到位。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2016年度新一轮退耕还林工程（第五年）计划任务7756.7亩已全部完成验收，补助资金3102680元已全部完成兑付。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本单位具有相应的项目资金管理办法，且符合相关财务会计制度的规定。项目调整及支出调整手续完备；项目合同书、验收报告、技术审定等资料齐全并基本能够及时归档；项目实施的人员条件、场地设备，信息支撑等基本落实到位；具有相应的项目质量要求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94" w:lineRule="exact"/>
        <w:ind w:firstLine="640" w:firstLineChars="200"/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</w:t>
      </w:r>
      <w:r>
        <w:rPr>
          <w:rFonts w:hint="default" w:ascii="Times New Roman" w:hAnsi="Times New Roman" w:eastAsia="方正楷体_GBK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青龙镇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2016年度新一轮退耕还林工程（第五年）涉及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highlight w:val="none"/>
          <w:lang w:val="en-US" w:eastAsia="zh-CN"/>
        </w:rPr>
        <w:t>东厢村、柑坪社区、发祥村、黄坪村、覃家村、大窝社区、康营村共7个村，合计2142户，完成验收面积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7756.7亩，补助资金3102680元已全部完成兑付。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对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下达的计划任务和补助资金及时完成验收和兑付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，实现了预定的绩效目标，全镇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退耕还林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工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程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得到有序开展，明显提高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青龙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形象，为推进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生态保护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发挥了重要作用。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自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项目开展年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以来，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青龙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镇人民政府按照财政直补资金要求，及时、准确地将资金兑付到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群众的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存折(卡)中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群众对项目实施满意度达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%。项目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  <w:lang w:eastAsia="zh-CN"/>
        </w:rPr>
        <w:t>生态</w:t>
      </w:r>
      <w:r>
        <w:rPr>
          <w:rFonts w:hint="default" w:ascii="Times New Roman" w:hAnsi="Times New Roman" w:eastAsia="方正仿宋_GBK" w:cs="Times New Roman"/>
          <w:i w:val="0"/>
          <w:caps w:val="0"/>
          <w:spacing w:val="0"/>
          <w:sz w:val="32"/>
          <w:szCs w:val="32"/>
        </w:rPr>
        <w:t>效益和经济效益明显，达到了预期效果。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65710"/>
    <w:rsid w:val="58CF19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行者</cp:lastModifiedBy>
  <dcterms:modified xsi:type="dcterms:W3CDTF">2021-05-27T06:12:16Z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384052763_btnclosed</vt:lpwstr>
  </property>
</Properties>
</file>